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4C" w:rsidRPr="004D14C1" w:rsidRDefault="00B10D4C" w:rsidP="00B10D4C">
      <w:pPr>
        <w:rPr>
          <w:rFonts w:ascii="Arial" w:hAnsi="Arial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10D4C" w:rsidTr="007F5784">
        <w:trPr>
          <w:trHeight w:val="416"/>
        </w:trPr>
        <w:tc>
          <w:tcPr>
            <w:tcW w:w="9061" w:type="dxa"/>
            <w:vAlign w:val="center"/>
          </w:tcPr>
          <w:p w:rsidR="00B10D4C" w:rsidRDefault="00B10D4C" w:rsidP="007F5784">
            <w:pPr>
              <w:shd w:val="clear" w:color="auto" w:fill="FFFFFF"/>
              <w:jc w:val="center"/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</w:pPr>
            <w:r w:rsidRPr="008E7E01"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  <w:t>Administração</w:t>
            </w:r>
            <w:r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  <w:t xml:space="preserve"> de Materiais e Recursos Patrimoniais // Logística</w:t>
            </w:r>
          </w:p>
        </w:tc>
      </w:tr>
    </w:tbl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8799E" w:rsidRDefault="00B10D4C" w:rsidP="00B10D4C">
      <w:pPr>
        <w:jc w:val="both"/>
        <w:rPr>
          <w:rFonts w:ascii="Arial" w:hAnsi="Arial"/>
          <w:sz w:val="22"/>
          <w:szCs w:val="24"/>
        </w:rPr>
      </w:pPr>
      <w:r w:rsidRPr="00EA1941">
        <w:rPr>
          <w:rFonts w:ascii="Arial" w:hAnsi="Arial"/>
          <w:b/>
          <w:sz w:val="22"/>
          <w:szCs w:val="24"/>
        </w:rPr>
        <w:t>(ENADE – 2015)</w:t>
      </w:r>
      <w:r>
        <w:rPr>
          <w:rFonts w:ascii="Arial" w:hAnsi="Arial"/>
          <w:sz w:val="22"/>
          <w:szCs w:val="24"/>
        </w:rPr>
        <w:t xml:space="preserve">. </w:t>
      </w:r>
      <w:r w:rsidRPr="00D8799E">
        <w:rPr>
          <w:rFonts w:ascii="Arial" w:hAnsi="Arial"/>
          <w:sz w:val="22"/>
          <w:szCs w:val="24"/>
        </w:rPr>
        <w:t>No método da curva ABC, utilizado nos sistemas de controle de estoque, os itens são alocados em grupos e classificados pelas letras A, B e C, segundo seus respectivos valores ou custos.</w:t>
      </w:r>
    </w:p>
    <w:p w:rsidR="00B10D4C" w:rsidRPr="00D8799E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8799E" w:rsidRDefault="00B10D4C" w:rsidP="00B10D4C">
      <w:pPr>
        <w:jc w:val="both"/>
        <w:rPr>
          <w:rFonts w:ascii="Arial" w:hAnsi="Arial"/>
          <w:sz w:val="22"/>
          <w:szCs w:val="24"/>
        </w:rPr>
      </w:pPr>
      <w:r w:rsidRPr="00D8799E">
        <w:rPr>
          <w:rFonts w:ascii="Arial" w:hAnsi="Arial"/>
          <w:sz w:val="22"/>
          <w:szCs w:val="24"/>
        </w:rPr>
        <w:t>Ao analisar a configuração dos grupos ao longo da distribuição do valor total acumulado, a empresa deverá ser capaz de identificar quais itens devem ter seu controle intensificado e quais podem ser acompanhados de forma mais simplificada.</w:t>
      </w:r>
    </w:p>
    <w:p w:rsidR="00B10D4C" w:rsidRPr="00D8799E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D8799E">
        <w:rPr>
          <w:rFonts w:ascii="Arial" w:hAnsi="Arial"/>
          <w:sz w:val="22"/>
          <w:szCs w:val="24"/>
        </w:rPr>
        <w:t>Com base no método da curva ABC, assinale a opção correta.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8799E" w:rsidRDefault="00B10D4C" w:rsidP="00B10D4C">
      <w:pPr>
        <w:jc w:val="both"/>
        <w:rPr>
          <w:rFonts w:ascii="Arial" w:hAnsi="Arial"/>
          <w:sz w:val="22"/>
          <w:szCs w:val="24"/>
        </w:rPr>
      </w:pPr>
      <w:r w:rsidRPr="00D8799E">
        <w:rPr>
          <w:rFonts w:ascii="Arial" w:hAnsi="Arial"/>
          <w:sz w:val="22"/>
          <w:szCs w:val="24"/>
        </w:rPr>
        <w:t>a) No grupo A estão alocados aproximadamente 20% dos itens, o controle pode ser mais simples, sendo necessário um estoque de segurança intermediário.</w:t>
      </w:r>
    </w:p>
    <w:p w:rsidR="00B10D4C" w:rsidRPr="00D8799E" w:rsidRDefault="00B10D4C" w:rsidP="00B10D4C">
      <w:pPr>
        <w:jc w:val="both"/>
        <w:rPr>
          <w:rFonts w:ascii="Arial" w:hAnsi="Arial"/>
          <w:sz w:val="22"/>
          <w:szCs w:val="24"/>
        </w:rPr>
      </w:pPr>
      <w:r w:rsidRPr="00D8799E">
        <w:rPr>
          <w:rFonts w:ascii="Arial" w:hAnsi="Arial"/>
          <w:sz w:val="22"/>
          <w:szCs w:val="24"/>
        </w:rPr>
        <w:t xml:space="preserve">b) No grupo B </w:t>
      </w:r>
      <w:proofErr w:type="gramStart"/>
      <w:r w:rsidRPr="00D8799E">
        <w:rPr>
          <w:rFonts w:ascii="Arial" w:hAnsi="Arial"/>
          <w:sz w:val="22"/>
          <w:szCs w:val="24"/>
        </w:rPr>
        <w:t>estão</w:t>
      </w:r>
      <w:proofErr w:type="gramEnd"/>
      <w:r w:rsidRPr="00D8799E">
        <w:rPr>
          <w:rFonts w:ascii="Arial" w:hAnsi="Arial"/>
          <w:sz w:val="22"/>
          <w:szCs w:val="24"/>
        </w:rPr>
        <w:t xml:space="preserve"> alocados aproximadamente 50% dos itens, o controle pode ser mais simples, sendo necessário um estoque de segurança intermediário.</w:t>
      </w:r>
    </w:p>
    <w:p w:rsidR="00B10D4C" w:rsidRPr="00D8799E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D8799E">
        <w:rPr>
          <w:rFonts w:ascii="Arial" w:hAnsi="Arial"/>
          <w:b/>
          <w:sz w:val="22"/>
          <w:szCs w:val="24"/>
        </w:rPr>
        <w:t>c) O conjunto de itens do grupo A corresponde a aproximadamente 80% do valor em estoque e deve ter controle mais rigoroso, sendo necessário um estoque de segurança reduzido.</w:t>
      </w:r>
    </w:p>
    <w:p w:rsidR="00B10D4C" w:rsidRPr="00D8799E" w:rsidRDefault="00B10D4C" w:rsidP="00B10D4C">
      <w:pPr>
        <w:jc w:val="both"/>
        <w:rPr>
          <w:rFonts w:ascii="Arial" w:hAnsi="Arial"/>
          <w:sz w:val="22"/>
          <w:szCs w:val="24"/>
        </w:rPr>
      </w:pPr>
      <w:r w:rsidRPr="00D8799E">
        <w:rPr>
          <w:rFonts w:ascii="Arial" w:hAnsi="Arial"/>
          <w:sz w:val="22"/>
          <w:szCs w:val="24"/>
        </w:rPr>
        <w:t>d) O conjunto de itens do grupo C corresponde a aproximadamente 5% do valor em estoque e deve ter controle mais rigoroso, sendo necessário um estoque de segurança intermediário.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D8799E">
        <w:rPr>
          <w:rFonts w:ascii="Arial" w:hAnsi="Arial"/>
          <w:sz w:val="22"/>
          <w:szCs w:val="24"/>
        </w:rPr>
        <w:t>e) Os itens dos grupos B e C, somados, correspondem a aproximadamente 20% do valor em estoque e devem ter controles mais rigorosos, sendo necessário um estoque de segurança reduzido.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(ENADE – 2015) </w:t>
      </w:r>
      <w:r w:rsidRPr="00562A61">
        <w:rPr>
          <w:rFonts w:ascii="Arial" w:hAnsi="Arial"/>
          <w:sz w:val="22"/>
          <w:szCs w:val="24"/>
        </w:rPr>
        <w:t xml:space="preserve">Uma rede de transporte admite diferentes formatações com a utilização de diversos modais. Essas formatações têm por objetivo a diminuição de custos, a </w:t>
      </w:r>
      <w:proofErr w:type="gramStart"/>
      <w:r w:rsidRPr="00562A61">
        <w:rPr>
          <w:rFonts w:ascii="Arial" w:hAnsi="Arial"/>
          <w:sz w:val="22"/>
          <w:szCs w:val="24"/>
        </w:rPr>
        <w:t>otimização</w:t>
      </w:r>
      <w:proofErr w:type="gramEnd"/>
      <w:r w:rsidRPr="00562A61">
        <w:rPr>
          <w:rFonts w:ascii="Arial" w:hAnsi="Arial"/>
          <w:sz w:val="22"/>
          <w:szCs w:val="24"/>
        </w:rPr>
        <w:t xml:space="preserve"> e o aumento da eficiência na distribuição. Um dos processos utilizados pelas empresas é o agrupamento de cargas de vários fornecedores ou de um fabricante, em um Centro de Distribuição </w:t>
      </w:r>
      <w:proofErr w:type="gramStart"/>
      <w:r w:rsidRPr="00562A61">
        <w:rPr>
          <w:rFonts w:ascii="Arial" w:hAnsi="Arial"/>
          <w:sz w:val="22"/>
          <w:szCs w:val="24"/>
        </w:rPr>
        <w:t>(</w:t>
      </w:r>
      <w:proofErr w:type="spellStart"/>
      <w:r w:rsidRPr="00562A61">
        <w:rPr>
          <w:rFonts w:ascii="Arial" w:hAnsi="Arial"/>
          <w:sz w:val="22"/>
          <w:szCs w:val="24"/>
        </w:rPr>
        <w:t>CDl</w:t>
      </w:r>
      <w:proofErr w:type="spellEnd"/>
      <w:r w:rsidRPr="00562A61">
        <w:rPr>
          <w:rFonts w:ascii="Arial" w:hAnsi="Arial"/>
          <w:sz w:val="22"/>
          <w:szCs w:val="24"/>
        </w:rPr>
        <w:t>, como apresenta o esquema a seguir.</w:t>
      </w:r>
      <w:proofErr w:type="gramEnd"/>
      <w:r w:rsidRPr="00562A61">
        <w:rPr>
          <w:rFonts w:ascii="Arial" w:hAnsi="Arial"/>
          <w:sz w:val="22"/>
          <w:szCs w:val="24"/>
        </w:rPr>
        <w:t xml:space="preserve"> As cargas chegam consolidadas aos CDs, são descarregadas, </w:t>
      </w:r>
      <w:proofErr w:type="spellStart"/>
      <w:r w:rsidRPr="00562A61">
        <w:rPr>
          <w:rFonts w:ascii="Arial" w:hAnsi="Arial"/>
          <w:sz w:val="22"/>
          <w:szCs w:val="24"/>
        </w:rPr>
        <w:t>desconsolidadas</w:t>
      </w:r>
      <w:proofErr w:type="spellEnd"/>
      <w:r w:rsidRPr="00562A61">
        <w:rPr>
          <w:rFonts w:ascii="Arial" w:hAnsi="Arial"/>
          <w:sz w:val="22"/>
          <w:szCs w:val="24"/>
        </w:rPr>
        <w:t>, reagrupadas, separadas por pedidos e carregadas em vários caminhões, que seguem para vários destinos. Esse procedimento elimina, em muitos casos, processos desnecessários de armazenagem e de movimentação de produtos.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628191EE" wp14:editId="1FC83AAB">
            <wp:extent cx="3533775" cy="1885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562A61">
        <w:rPr>
          <w:rFonts w:ascii="Arial" w:hAnsi="Arial"/>
          <w:sz w:val="22"/>
          <w:szCs w:val="24"/>
        </w:rPr>
        <w:t>Essa operação logística é conhecida como</w:t>
      </w:r>
      <w:r>
        <w:rPr>
          <w:rFonts w:ascii="Arial" w:hAnsi="Arial"/>
          <w:sz w:val="22"/>
          <w:szCs w:val="24"/>
        </w:rPr>
        <w:t>: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562A61" w:rsidRDefault="00B10D4C" w:rsidP="00B10D4C">
      <w:pPr>
        <w:jc w:val="both"/>
        <w:rPr>
          <w:rFonts w:ascii="Arial" w:hAnsi="Arial"/>
          <w:b/>
          <w:sz w:val="22"/>
          <w:szCs w:val="24"/>
          <w:lang w:val="en-US"/>
        </w:rPr>
      </w:pPr>
      <w:r w:rsidRPr="00562A61">
        <w:rPr>
          <w:rFonts w:ascii="Arial" w:hAnsi="Arial"/>
          <w:b/>
          <w:sz w:val="22"/>
          <w:szCs w:val="24"/>
          <w:lang w:val="en-US"/>
        </w:rPr>
        <w:t xml:space="preserve">a) </w:t>
      </w:r>
      <w:proofErr w:type="gramStart"/>
      <w:r w:rsidRPr="00562A61">
        <w:rPr>
          <w:rFonts w:ascii="Arial" w:hAnsi="Arial"/>
          <w:b/>
          <w:sz w:val="22"/>
          <w:szCs w:val="24"/>
          <w:lang w:val="en-US"/>
        </w:rPr>
        <w:t>cross</w:t>
      </w:r>
      <w:proofErr w:type="gramEnd"/>
      <w:r w:rsidRPr="00562A61">
        <w:rPr>
          <w:rFonts w:ascii="Arial" w:hAnsi="Arial"/>
          <w:b/>
          <w:sz w:val="22"/>
          <w:szCs w:val="24"/>
          <w:lang w:val="en-US"/>
        </w:rPr>
        <w:t xml:space="preserve"> docking.</w:t>
      </w:r>
    </w:p>
    <w:p w:rsidR="00B10D4C" w:rsidRPr="00562A61" w:rsidRDefault="00B10D4C" w:rsidP="00B10D4C">
      <w:pPr>
        <w:jc w:val="both"/>
        <w:rPr>
          <w:rFonts w:ascii="Arial" w:hAnsi="Arial"/>
          <w:sz w:val="22"/>
          <w:szCs w:val="24"/>
          <w:lang w:val="en-US"/>
        </w:rPr>
      </w:pPr>
      <w:r w:rsidRPr="00562A61">
        <w:rPr>
          <w:rFonts w:ascii="Arial" w:hAnsi="Arial"/>
          <w:sz w:val="22"/>
          <w:szCs w:val="24"/>
          <w:lang w:val="en-US"/>
        </w:rPr>
        <w:t xml:space="preserve">b) </w:t>
      </w:r>
      <w:proofErr w:type="gramStart"/>
      <w:r w:rsidRPr="00562A61">
        <w:rPr>
          <w:rFonts w:ascii="Arial" w:hAnsi="Arial"/>
          <w:sz w:val="22"/>
          <w:szCs w:val="24"/>
          <w:lang w:val="en-US"/>
        </w:rPr>
        <w:t>multimodal</w:t>
      </w:r>
      <w:proofErr w:type="gramEnd"/>
      <w:r w:rsidRPr="00562A61">
        <w:rPr>
          <w:rFonts w:ascii="Arial" w:hAnsi="Arial"/>
          <w:sz w:val="22"/>
          <w:szCs w:val="24"/>
          <w:lang w:val="en-US"/>
        </w:rPr>
        <w:t>.</w:t>
      </w:r>
    </w:p>
    <w:p w:rsidR="00B10D4C" w:rsidRPr="00562A61" w:rsidRDefault="00B10D4C" w:rsidP="00B10D4C">
      <w:pPr>
        <w:jc w:val="both"/>
        <w:rPr>
          <w:rFonts w:ascii="Arial" w:hAnsi="Arial"/>
          <w:sz w:val="22"/>
          <w:szCs w:val="24"/>
        </w:rPr>
      </w:pPr>
      <w:r w:rsidRPr="00562A61">
        <w:rPr>
          <w:rFonts w:ascii="Arial" w:hAnsi="Arial"/>
          <w:sz w:val="22"/>
          <w:szCs w:val="24"/>
        </w:rPr>
        <w:lastRenderedPageBreak/>
        <w:t>c) intermodal.</w:t>
      </w:r>
    </w:p>
    <w:p w:rsidR="00B10D4C" w:rsidRPr="00562A61" w:rsidRDefault="00B10D4C" w:rsidP="00B10D4C">
      <w:pPr>
        <w:jc w:val="both"/>
        <w:rPr>
          <w:rFonts w:ascii="Arial" w:hAnsi="Arial"/>
          <w:sz w:val="22"/>
          <w:szCs w:val="24"/>
        </w:rPr>
      </w:pPr>
      <w:r w:rsidRPr="00562A61">
        <w:rPr>
          <w:rFonts w:ascii="Arial" w:hAnsi="Arial"/>
          <w:sz w:val="22"/>
          <w:szCs w:val="24"/>
        </w:rPr>
        <w:t xml:space="preserve">d) </w:t>
      </w:r>
      <w:proofErr w:type="spellStart"/>
      <w:r w:rsidRPr="00562A61">
        <w:rPr>
          <w:rFonts w:ascii="Arial" w:hAnsi="Arial"/>
          <w:sz w:val="22"/>
          <w:szCs w:val="24"/>
        </w:rPr>
        <w:t>unimodal</w:t>
      </w:r>
      <w:proofErr w:type="spellEnd"/>
      <w:r w:rsidRPr="00562A61">
        <w:rPr>
          <w:rFonts w:ascii="Arial" w:hAnsi="Arial"/>
          <w:sz w:val="22"/>
          <w:szCs w:val="24"/>
        </w:rPr>
        <w:t>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562A61">
        <w:rPr>
          <w:rFonts w:ascii="Arial" w:hAnsi="Arial"/>
          <w:sz w:val="22"/>
          <w:szCs w:val="24"/>
        </w:rPr>
        <w:t xml:space="preserve">e) </w:t>
      </w:r>
      <w:proofErr w:type="spellStart"/>
      <w:proofErr w:type="gramStart"/>
      <w:r w:rsidRPr="00562A61">
        <w:rPr>
          <w:rFonts w:ascii="Arial" w:hAnsi="Arial"/>
          <w:sz w:val="22"/>
          <w:szCs w:val="24"/>
        </w:rPr>
        <w:t>milk</w:t>
      </w:r>
      <w:proofErr w:type="spellEnd"/>
      <w:proofErr w:type="gramEnd"/>
      <w:r w:rsidRPr="00562A61">
        <w:rPr>
          <w:rFonts w:ascii="Arial" w:hAnsi="Arial"/>
          <w:sz w:val="22"/>
          <w:szCs w:val="24"/>
        </w:rPr>
        <w:t xml:space="preserve"> </w:t>
      </w:r>
      <w:proofErr w:type="spellStart"/>
      <w:r w:rsidRPr="00562A61">
        <w:rPr>
          <w:rFonts w:ascii="Arial" w:hAnsi="Arial"/>
          <w:sz w:val="22"/>
          <w:szCs w:val="24"/>
        </w:rPr>
        <w:t>run</w:t>
      </w:r>
      <w:proofErr w:type="spellEnd"/>
      <w:r w:rsidRPr="00562A61">
        <w:rPr>
          <w:rFonts w:ascii="Arial" w:hAnsi="Arial"/>
          <w:sz w:val="22"/>
          <w:szCs w:val="24"/>
        </w:rPr>
        <w:t>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02EDF">
        <w:rPr>
          <w:rFonts w:ascii="Arial" w:hAnsi="Arial"/>
          <w:b/>
          <w:sz w:val="22"/>
          <w:szCs w:val="24"/>
        </w:rPr>
        <w:t>(ENADE – 2015)</w:t>
      </w:r>
      <w:r>
        <w:rPr>
          <w:rFonts w:ascii="Arial" w:hAnsi="Arial"/>
          <w:sz w:val="22"/>
          <w:szCs w:val="24"/>
        </w:rPr>
        <w:t xml:space="preserve">. </w:t>
      </w:r>
      <w:r w:rsidRPr="00D17347">
        <w:rPr>
          <w:rFonts w:ascii="Arial" w:hAnsi="Arial"/>
          <w:sz w:val="22"/>
          <w:szCs w:val="24"/>
        </w:rPr>
        <w:t xml:space="preserve">Entende-se tomada de decisão como o processo de se identificar um problema ou uma oportunidade e selecionar uma linha de ação para resolvê-lo ou </w:t>
      </w:r>
      <w:proofErr w:type="spellStart"/>
      <w:r w:rsidRPr="00D17347">
        <w:rPr>
          <w:rFonts w:ascii="Arial" w:hAnsi="Arial"/>
          <w:sz w:val="22"/>
          <w:szCs w:val="24"/>
        </w:rPr>
        <w:t>aproveitá-Ia</w:t>
      </w:r>
      <w:proofErr w:type="spellEnd"/>
      <w:r w:rsidRPr="00D17347">
        <w:rPr>
          <w:rFonts w:ascii="Arial" w:hAnsi="Arial"/>
          <w:sz w:val="22"/>
          <w:szCs w:val="24"/>
        </w:rPr>
        <w:t>. O problema de transporte, por exemplo, demanda a determinação do menor custo de transporte de um produto entre diversas fábricas e depósitos.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 xml:space="preserve">LACHTERMACHER, G. Pesquisa operacional na tomada de decisões: modelagem em Excel. </w:t>
      </w:r>
      <w:proofErr w:type="gramStart"/>
      <w:r w:rsidRPr="00D17347">
        <w:rPr>
          <w:rFonts w:ascii="Arial" w:hAnsi="Arial"/>
          <w:sz w:val="22"/>
          <w:szCs w:val="24"/>
        </w:rPr>
        <w:t>3</w:t>
      </w:r>
      <w:proofErr w:type="gramEnd"/>
      <w:r w:rsidRPr="00D17347">
        <w:rPr>
          <w:rFonts w:ascii="Arial" w:hAnsi="Arial"/>
          <w:sz w:val="22"/>
          <w:szCs w:val="24"/>
        </w:rPr>
        <w:t xml:space="preserve"> ed. Rio de Janeiro: </w:t>
      </w:r>
      <w:proofErr w:type="spellStart"/>
      <w:r w:rsidRPr="00D17347">
        <w:rPr>
          <w:rFonts w:ascii="Arial" w:hAnsi="Arial"/>
          <w:sz w:val="22"/>
          <w:szCs w:val="24"/>
        </w:rPr>
        <w:t>Elsevier</w:t>
      </w:r>
      <w:proofErr w:type="spellEnd"/>
      <w:r w:rsidRPr="00D17347">
        <w:rPr>
          <w:rFonts w:ascii="Arial" w:hAnsi="Arial"/>
          <w:sz w:val="22"/>
          <w:szCs w:val="24"/>
        </w:rPr>
        <w:t>, 2007 (adaptado).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>Devido a custos logísticos elevados no modal rodoviário, uma empresa busca melhorar sua eficiência e reduzir custos. O esquema a seguir representa as fábricas e os depósitos que essa empresa possui, além de custos de transporte, por tonelada, para cada rota entre fábrica e depósito.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5F7F787A" wp14:editId="383DCFAA">
            <wp:extent cx="4543425" cy="26003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>Considerando que toda a produção da empresa deverá ser transportada para seus depósitos, avalie as afirmações a seguir.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 xml:space="preserve">I. O custo total de transporte será de R$ 18000,00 quando a empresa optar por transportar 1000 toneladas da Fábrica </w:t>
      </w:r>
      <w:proofErr w:type="gramStart"/>
      <w:r w:rsidRPr="00D17347">
        <w:rPr>
          <w:rFonts w:ascii="Arial" w:hAnsi="Arial"/>
          <w:sz w:val="22"/>
          <w:szCs w:val="24"/>
        </w:rPr>
        <w:t>1</w:t>
      </w:r>
      <w:proofErr w:type="gramEnd"/>
      <w:r w:rsidRPr="00D17347">
        <w:rPr>
          <w:rFonts w:ascii="Arial" w:hAnsi="Arial"/>
          <w:sz w:val="22"/>
          <w:szCs w:val="24"/>
        </w:rPr>
        <w:t xml:space="preserve"> para o Depósito 1, 2000 toneladas da Fábrica 3 para o Depósito 1 e a produção restante for atendida pelo Depósito 2.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>II. O</w:t>
      </w:r>
      <w:r>
        <w:rPr>
          <w:rFonts w:ascii="Arial" w:hAnsi="Arial"/>
          <w:sz w:val="22"/>
          <w:szCs w:val="24"/>
        </w:rPr>
        <w:t xml:space="preserve"> </w:t>
      </w:r>
      <w:r w:rsidRPr="00D17347">
        <w:rPr>
          <w:rFonts w:ascii="Arial" w:hAnsi="Arial"/>
          <w:sz w:val="22"/>
          <w:szCs w:val="24"/>
        </w:rPr>
        <w:t xml:space="preserve">custo total de transporte será de R$ 18000,00 quando a empresa optar por transportar 1000 toneladas da Fábrica </w:t>
      </w:r>
      <w:proofErr w:type="gramStart"/>
      <w:r w:rsidRPr="00D17347">
        <w:rPr>
          <w:rFonts w:ascii="Arial" w:hAnsi="Arial"/>
          <w:sz w:val="22"/>
          <w:szCs w:val="24"/>
        </w:rPr>
        <w:t>2</w:t>
      </w:r>
      <w:proofErr w:type="gramEnd"/>
      <w:r w:rsidRPr="00D17347">
        <w:rPr>
          <w:rFonts w:ascii="Arial" w:hAnsi="Arial"/>
          <w:sz w:val="22"/>
          <w:szCs w:val="24"/>
        </w:rPr>
        <w:t xml:space="preserve"> para o Depósito 3, 2000 toneladas da Fábrica 3 para o Depósito 1 e a produção restante for atendida pelo Depósito 2.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>III. O</w:t>
      </w:r>
      <w:r>
        <w:rPr>
          <w:rFonts w:ascii="Arial" w:hAnsi="Arial"/>
          <w:sz w:val="22"/>
          <w:szCs w:val="24"/>
        </w:rPr>
        <w:t xml:space="preserve"> </w:t>
      </w:r>
      <w:r w:rsidRPr="00D17347">
        <w:rPr>
          <w:rFonts w:ascii="Arial" w:hAnsi="Arial"/>
          <w:sz w:val="22"/>
          <w:szCs w:val="24"/>
        </w:rPr>
        <w:t xml:space="preserve">custo total de transporte será de R$ 16000,00 quando a empresa optar por transportar 1000 toneladas da Fábrica </w:t>
      </w:r>
      <w:proofErr w:type="gramStart"/>
      <w:r w:rsidRPr="00D17347">
        <w:rPr>
          <w:rFonts w:ascii="Arial" w:hAnsi="Arial"/>
          <w:sz w:val="22"/>
          <w:szCs w:val="24"/>
        </w:rPr>
        <w:t>2</w:t>
      </w:r>
      <w:proofErr w:type="gramEnd"/>
      <w:r w:rsidRPr="00D17347">
        <w:rPr>
          <w:rFonts w:ascii="Arial" w:hAnsi="Arial"/>
          <w:sz w:val="22"/>
          <w:szCs w:val="24"/>
        </w:rPr>
        <w:t xml:space="preserve"> para o Depósito 3, 2000 toneladas da Fábrica 3 para o Depósito 1 e a produção restante for atendida pelo Depósito 2.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>É correto o que se afirma em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>a) I, apenas.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>b) III, apenas.</w:t>
      </w:r>
    </w:p>
    <w:p w:rsidR="00B10D4C" w:rsidRPr="00D17347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D17347">
        <w:rPr>
          <w:rFonts w:ascii="Arial" w:hAnsi="Arial"/>
          <w:b/>
          <w:sz w:val="22"/>
          <w:szCs w:val="24"/>
        </w:rPr>
        <w:t>c) I e II, apenas.</w:t>
      </w:r>
    </w:p>
    <w:p w:rsidR="00B10D4C" w:rsidRPr="00D17347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lastRenderedPageBreak/>
        <w:t>d) II e III, apenas.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D17347">
        <w:rPr>
          <w:rFonts w:ascii="Arial" w:hAnsi="Arial"/>
          <w:sz w:val="22"/>
          <w:szCs w:val="24"/>
        </w:rPr>
        <w:t>e) I, II e III.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b/>
          <w:sz w:val="22"/>
          <w:szCs w:val="24"/>
        </w:rPr>
        <w:t>(ENADE – 2012)</w:t>
      </w:r>
      <w:r>
        <w:rPr>
          <w:rFonts w:ascii="Arial" w:hAnsi="Arial"/>
          <w:sz w:val="22"/>
          <w:szCs w:val="24"/>
        </w:rPr>
        <w:t xml:space="preserve">. </w:t>
      </w:r>
      <w:r w:rsidRPr="002A6898">
        <w:rPr>
          <w:rFonts w:ascii="Arial" w:hAnsi="Arial"/>
          <w:sz w:val="22"/>
          <w:szCs w:val="24"/>
        </w:rPr>
        <w:t xml:space="preserve">João é diretor de logística da B5We constituiu um grupo para analisar a gestão de estoques da organização e propor melhorias. Inicialmente, foram identificadas duas concorrentes no mercado: as empresas MEW e RWZ, reconhecidas por suas práticas avançadas na gestão de estoques. Fundamentando-se em princípios éticos de legalidade, confidencialidade, uso e intercâmbio, o grupo decidiu </w:t>
      </w:r>
      <w:proofErr w:type="gramStart"/>
      <w:r w:rsidRPr="002A6898">
        <w:rPr>
          <w:rFonts w:ascii="Arial" w:hAnsi="Arial"/>
          <w:sz w:val="22"/>
          <w:szCs w:val="24"/>
        </w:rPr>
        <w:t>implementar</w:t>
      </w:r>
      <w:proofErr w:type="gramEnd"/>
      <w:r w:rsidRPr="002A6898">
        <w:rPr>
          <w:rFonts w:ascii="Arial" w:hAnsi="Arial"/>
          <w:sz w:val="22"/>
          <w:szCs w:val="24"/>
        </w:rPr>
        <w:t xml:space="preserve"> uma técnica de monitoramento do desempenho da gestão de estoques da concorrência (MEW e RWZ) e comparar os dados ao desempenho da B5W, ou seja, realizar um benchmarking funcional. Esse processo visa definir o nível de estoque que deve ser mantido na B5W, de modo a reduzir os custos associados ao excesso de estoque, os riscos e os correspondentes custos associados à falta de materiais.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Na tabela a seguir, são apresentados os indicadores de giros de estoque de 2011 dessas organizações.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36548373" wp14:editId="6343B2AF">
            <wp:extent cx="4238625" cy="7334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Considerando que o custo anual das vendas de cada empresa é de R$ 14000000,00 e comparando a situação operacional das três organizações por meio do indicador de giro de estoque, analise as afirmações seguintes.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I. A necessidade de capital de giro é maior para a empresa B5W, pois, enquanto ela precisa de R$ 700 000,00 para financiar seus estoques, a MEW e a RWZ necessitam de R$ 175 000,00 e R$ 100 000,00, respectivamente.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 xml:space="preserve">II. A empresa MEW é a que pode apresentar menor problema financeiro e uma gestão de estoque que contribui para </w:t>
      </w:r>
      <w:proofErr w:type="spellStart"/>
      <w:r w:rsidRPr="002A6898">
        <w:rPr>
          <w:rFonts w:ascii="Arial" w:hAnsi="Arial"/>
          <w:sz w:val="22"/>
          <w:szCs w:val="24"/>
        </w:rPr>
        <w:t>torná-Ia</w:t>
      </w:r>
      <w:proofErr w:type="spellEnd"/>
      <w:r w:rsidRPr="002A6898">
        <w:rPr>
          <w:rFonts w:ascii="Arial" w:hAnsi="Arial"/>
          <w:sz w:val="22"/>
          <w:szCs w:val="24"/>
        </w:rPr>
        <w:t xml:space="preserve"> mais competitiva no mercado, uma vez que é a que tem menor capital investido em estoque.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III. A RWZ é a empresa que apresenta melhor administração logística e maior flexibilidade para atender a demanda de mercado e satisfazer seus clientes, tendo em vista que tem maior rotatividade de estoque e menor capital imobilizado em estoque.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É correto o que se afirma em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a) I, apenas.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b) II, apenas.</w:t>
      </w:r>
    </w:p>
    <w:p w:rsidR="00B10D4C" w:rsidRPr="002A6898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2A6898">
        <w:rPr>
          <w:rFonts w:ascii="Arial" w:hAnsi="Arial"/>
          <w:b/>
          <w:sz w:val="22"/>
          <w:szCs w:val="24"/>
        </w:rPr>
        <w:t>c) I e III, apenas.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d) II e III, apenas.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e) I, II e III.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b/>
          <w:sz w:val="22"/>
          <w:szCs w:val="24"/>
        </w:rPr>
        <w:t>(ENADE – 2012)</w:t>
      </w:r>
      <w:r>
        <w:rPr>
          <w:rFonts w:ascii="Arial" w:hAnsi="Arial"/>
          <w:sz w:val="22"/>
          <w:szCs w:val="24"/>
        </w:rPr>
        <w:t xml:space="preserve">. </w:t>
      </w:r>
      <w:r w:rsidRPr="002A6898">
        <w:rPr>
          <w:rFonts w:ascii="Arial" w:hAnsi="Arial"/>
          <w:sz w:val="22"/>
          <w:szCs w:val="24"/>
        </w:rPr>
        <w:t>Carlos, gerente de operações da fábrica de brinquedos RWZ, constatou que o estoque de um item componente de seu principal produto não atende adequadamente a política de gestão de materiais da fábrica, tendo em vista que os custos operacionais associados à manutenção do estoque desse item são muito elevados. Atento ao comportamento da demanda, Carlos passou a administrar o estoque utilizando o Modelo por Ponto de Pedido. Segundo esse modelo, sempre que o nível de estoque do item atingir o Ponto de Pedido</w:t>
      </w:r>
      <w:proofErr w:type="gramStart"/>
      <w:r w:rsidRPr="002A6898">
        <w:rPr>
          <w:rFonts w:ascii="Arial" w:hAnsi="Arial"/>
          <w:sz w:val="22"/>
          <w:szCs w:val="24"/>
        </w:rPr>
        <w:t>, é</w:t>
      </w:r>
      <w:proofErr w:type="gramEnd"/>
      <w:r w:rsidRPr="002A6898">
        <w:rPr>
          <w:rFonts w:ascii="Arial" w:hAnsi="Arial"/>
          <w:sz w:val="22"/>
          <w:szCs w:val="24"/>
        </w:rPr>
        <w:t xml:space="preserve"> providenciado um pedido de </w:t>
      </w:r>
      <w:r w:rsidRPr="002A6898">
        <w:rPr>
          <w:rFonts w:ascii="Arial" w:hAnsi="Arial"/>
          <w:sz w:val="22"/>
          <w:szCs w:val="24"/>
        </w:rPr>
        <w:lastRenderedPageBreak/>
        <w:t xml:space="preserve">reposição de </w:t>
      </w:r>
      <w:proofErr w:type="spellStart"/>
      <w:r w:rsidRPr="002A6898">
        <w:rPr>
          <w:rFonts w:ascii="Arial" w:hAnsi="Arial"/>
          <w:sz w:val="22"/>
          <w:szCs w:val="24"/>
        </w:rPr>
        <w:t>Qc</w:t>
      </w:r>
      <w:proofErr w:type="spellEnd"/>
      <w:r w:rsidRPr="002A6898">
        <w:rPr>
          <w:rFonts w:ascii="Arial" w:hAnsi="Arial"/>
          <w:sz w:val="22"/>
          <w:szCs w:val="24"/>
        </w:rPr>
        <w:t xml:space="preserve"> unidades, as quais, se não ocorrer imprevisto, devem dar entrada em estoque dez (10) dias após a emissão do pedido. A figura a seguir ilustra esse modelo.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372AD099" wp14:editId="00913C14">
            <wp:extent cx="5760085" cy="286194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Com base nas condições apresentadas no Modelo por Ponto de Pedido proposto por Carlos, avalie as afirmações a seguir.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I. A RWZ deve administrar os custos operacionais relacionados ao capital empatado, ao espaço de armazenagem, à iluminação, à segurança e à obsolescência, já que o estoque médio é de 3000 unidades.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 xml:space="preserve">II. A quantidade de itens que deve ser usada entre a data da encomenda e a data de recebimento do lote de compra, ou seja, a quantidade suficiente para atender à demanda durante o tempo de </w:t>
      </w:r>
      <w:proofErr w:type="spellStart"/>
      <w:r w:rsidRPr="002A6898">
        <w:rPr>
          <w:rFonts w:ascii="Arial" w:hAnsi="Arial"/>
          <w:sz w:val="22"/>
          <w:szCs w:val="24"/>
        </w:rPr>
        <w:t>ressuprimento</w:t>
      </w:r>
      <w:proofErr w:type="spellEnd"/>
      <w:proofErr w:type="gramStart"/>
      <w:r w:rsidRPr="002A6898">
        <w:rPr>
          <w:rFonts w:ascii="Arial" w:hAnsi="Arial"/>
          <w:sz w:val="22"/>
          <w:szCs w:val="24"/>
        </w:rPr>
        <w:t>, é</w:t>
      </w:r>
      <w:proofErr w:type="gramEnd"/>
      <w:r w:rsidRPr="002A6898">
        <w:rPr>
          <w:rFonts w:ascii="Arial" w:hAnsi="Arial"/>
          <w:sz w:val="22"/>
          <w:szCs w:val="24"/>
        </w:rPr>
        <w:t xml:space="preserve"> de 2000 unidades.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III. O total de 4500 unidades corresponde à parcela do estoque do item que será consumida até a data da encomenda do lote de compra, sendo de 2500 unidades o nível do estoque no ponto de pedido.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IV. A demanda diária do item analisado por Carlos é de 200 unidades, e a quantidade a ser reposta, ou seja, o tamanho do lote de compra</w:t>
      </w:r>
      <w:proofErr w:type="gramStart"/>
      <w:r w:rsidRPr="002A6898">
        <w:rPr>
          <w:rFonts w:ascii="Arial" w:hAnsi="Arial"/>
          <w:sz w:val="22"/>
          <w:szCs w:val="24"/>
        </w:rPr>
        <w:t>, é</w:t>
      </w:r>
      <w:proofErr w:type="gramEnd"/>
      <w:r w:rsidRPr="002A6898">
        <w:rPr>
          <w:rFonts w:ascii="Arial" w:hAnsi="Arial"/>
          <w:sz w:val="22"/>
          <w:szCs w:val="24"/>
        </w:rPr>
        <w:t xml:space="preserve"> de 6000 unidades.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É correto apenas o que se afirma em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a) I.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b) II.</w:t>
      </w:r>
    </w:p>
    <w:p w:rsidR="00B10D4C" w:rsidRPr="002A6898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c) I e III.</w:t>
      </w:r>
    </w:p>
    <w:p w:rsidR="00B10D4C" w:rsidRPr="002A6898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2A6898">
        <w:rPr>
          <w:rFonts w:ascii="Arial" w:hAnsi="Arial"/>
          <w:b/>
          <w:sz w:val="22"/>
          <w:szCs w:val="24"/>
        </w:rPr>
        <w:t>d) II e IV.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2A6898">
        <w:rPr>
          <w:rFonts w:ascii="Arial" w:hAnsi="Arial"/>
          <w:sz w:val="22"/>
          <w:szCs w:val="24"/>
        </w:rPr>
        <w:t>e) III e IV.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b/>
          <w:sz w:val="22"/>
          <w:szCs w:val="24"/>
        </w:rPr>
        <w:t>(ENADE – 2009)</w:t>
      </w:r>
      <w:r>
        <w:rPr>
          <w:rFonts w:ascii="Arial" w:hAnsi="Arial"/>
          <w:sz w:val="22"/>
          <w:szCs w:val="24"/>
        </w:rPr>
        <w:t xml:space="preserve">. </w:t>
      </w:r>
      <w:r w:rsidRPr="000A54D3">
        <w:rPr>
          <w:rFonts w:ascii="Arial" w:hAnsi="Arial"/>
          <w:sz w:val="22"/>
          <w:szCs w:val="24"/>
        </w:rPr>
        <w:t>Você é consultor e estuda o mercado de esmagamento de soja no Brasil. Os produtos comercializados nesse mercado são farelo de soja e óleo vegetal. As plantações de soja estão espalhadas por todo o interior do país. A margem de lucro dos produtos é muito pequena, e a logística é um custo significativo da operação. O transporte é feito via modal rodoviário e o volume de soja colhida é muito superior ao volume somado de farelo e óleo.</w:t>
      </w: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lastRenderedPageBreak/>
        <w:t>Para ter um desempenho sustentável em longo prazo, é necessário que as empresas tenham:</w:t>
      </w: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 xml:space="preserve">I. </w:t>
      </w:r>
      <w:proofErr w:type="gramStart"/>
      <w:r w:rsidRPr="000A54D3">
        <w:rPr>
          <w:rFonts w:ascii="Arial" w:hAnsi="Arial"/>
          <w:sz w:val="22"/>
          <w:szCs w:val="24"/>
        </w:rPr>
        <w:t>grande</w:t>
      </w:r>
      <w:proofErr w:type="gramEnd"/>
      <w:r w:rsidRPr="000A54D3">
        <w:rPr>
          <w:rFonts w:ascii="Arial" w:hAnsi="Arial"/>
          <w:sz w:val="22"/>
          <w:szCs w:val="24"/>
        </w:rPr>
        <w:t xml:space="preserve"> volume de esmagamento;</w:t>
      </w: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 xml:space="preserve">II. </w:t>
      </w:r>
      <w:proofErr w:type="gramStart"/>
      <w:r w:rsidRPr="000A54D3">
        <w:rPr>
          <w:rFonts w:ascii="Arial" w:hAnsi="Arial"/>
          <w:sz w:val="22"/>
          <w:szCs w:val="24"/>
        </w:rPr>
        <w:t>proximidade</w:t>
      </w:r>
      <w:proofErr w:type="gramEnd"/>
      <w:r w:rsidRPr="000A54D3">
        <w:rPr>
          <w:rFonts w:ascii="Arial" w:hAnsi="Arial"/>
          <w:sz w:val="22"/>
          <w:szCs w:val="24"/>
        </w:rPr>
        <w:t xml:space="preserve"> de centros de plantação de soja;</w:t>
      </w: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 xml:space="preserve">III. </w:t>
      </w:r>
      <w:proofErr w:type="gramStart"/>
      <w:r w:rsidRPr="000A54D3">
        <w:rPr>
          <w:rFonts w:ascii="Arial" w:hAnsi="Arial"/>
          <w:sz w:val="22"/>
          <w:szCs w:val="24"/>
        </w:rPr>
        <w:t>frota</w:t>
      </w:r>
      <w:proofErr w:type="gramEnd"/>
      <w:r w:rsidRPr="000A54D3">
        <w:rPr>
          <w:rFonts w:ascii="Arial" w:hAnsi="Arial"/>
          <w:sz w:val="22"/>
          <w:szCs w:val="24"/>
        </w:rPr>
        <w:t xml:space="preserve"> de transporte próprio;</w:t>
      </w: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 xml:space="preserve">IV. </w:t>
      </w:r>
      <w:proofErr w:type="gramStart"/>
      <w:r w:rsidRPr="000A54D3">
        <w:rPr>
          <w:rFonts w:ascii="Arial" w:hAnsi="Arial"/>
          <w:sz w:val="22"/>
          <w:szCs w:val="24"/>
        </w:rPr>
        <w:t>localização</w:t>
      </w:r>
      <w:proofErr w:type="gramEnd"/>
      <w:r w:rsidRPr="000A54D3">
        <w:rPr>
          <w:rFonts w:ascii="Arial" w:hAnsi="Arial"/>
          <w:sz w:val="22"/>
          <w:szCs w:val="24"/>
        </w:rPr>
        <w:t xml:space="preserve"> perto de uma grande capital metropolitana.</w:t>
      </w: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>Estão CORRETAS somente as afirmativas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>a) I e III.</w:t>
      </w: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>b) II e III.</w:t>
      </w:r>
    </w:p>
    <w:p w:rsidR="00B10D4C" w:rsidRPr="000A54D3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0A54D3">
        <w:rPr>
          <w:rFonts w:ascii="Arial" w:hAnsi="Arial"/>
          <w:b/>
          <w:sz w:val="22"/>
          <w:szCs w:val="24"/>
        </w:rPr>
        <w:t>c) I e II.</w:t>
      </w:r>
    </w:p>
    <w:p w:rsidR="00B10D4C" w:rsidRPr="000A54D3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>d) III e IV.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0A54D3">
        <w:rPr>
          <w:rFonts w:ascii="Arial" w:hAnsi="Arial"/>
          <w:sz w:val="22"/>
          <w:szCs w:val="24"/>
        </w:rPr>
        <w:t>e) I e IV.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2347C2">
        <w:rPr>
          <w:rFonts w:ascii="Arial" w:hAnsi="Arial"/>
          <w:b/>
          <w:sz w:val="22"/>
          <w:szCs w:val="24"/>
        </w:rPr>
        <w:t>(ENADE – 2009)</w:t>
      </w:r>
      <w:r>
        <w:rPr>
          <w:rFonts w:ascii="Arial" w:hAnsi="Arial"/>
          <w:sz w:val="22"/>
          <w:szCs w:val="24"/>
        </w:rPr>
        <w:t xml:space="preserve">. </w:t>
      </w:r>
      <w:r w:rsidRPr="0046410A">
        <w:rPr>
          <w:rFonts w:ascii="Arial" w:hAnsi="Arial"/>
          <w:sz w:val="22"/>
          <w:szCs w:val="24"/>
        </w:rPr>
        <w:t>Parte da revisão orçamentária de uma empresa consiste no acompanhamento do valor empregado em estoques. A tabela abaixo resume as diversas entradas e saídas de estoque de calças da Armando &amp; Silva Confecções Ltda.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5EBA6B1C" wp14:editId="30ABF295">
            <wp:extent cx="5705475" cy="1819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Sobre esse assunto, considere as afirmativas sobre a avaliação do valor do estoque, ao final do mês de outubro, a seguir:</w:t>
      </w: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I. Considerando-se o método do Custo Médio, o valor do estoque é de R$ 550,00.</w:t>
      </w: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II. Considerando-se o método “PEPS" (Primeiro a Entrar, Primeiro a Sair), o valor do estoque é de R$ 600,00.</w:t>
      </w: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III. Considerando-se o método “UEPS" (Último a Entrar, Primeiro a Sair), o valor do estoque é de R$ 500,00.</w:t>
      </w: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 xml:space="preserve">Em relação a essas afirmativas, é CORRETO afirmar </w:t>
      </w:r>
      <w:proofErr w:type="gramStart"/>
      <w:r w:rsidRPr="0046410A">
        <w:rPr>
          <w:rFonts w:ascii="Arial" w:hAnsi="Arial"/>
          <w:sz w:val="22"/>
          <w:szCs w:val="24"/>
        </w:rPr>
        <w:t>que</w:t>
      </w:r>
      <w:proofErr w:type="gramEnd"/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a) estão corretas somente as afirmativas I e II.</w:t>
      </w: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b) estão corretas somente as afirmativas I e III.</w:t>
      </w:r>
    </w:p>
    <w:p w:rsidR="00B10D4C" w:rsidRPr="0046410A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46410A">
        <w:rPr>
          <w:rFonts w:ascii="Arial" w:hAnsi="Arial"/>
          <w:b/>
          <w:sz w:val="22"/>
          <w:szCs w:val="24"/>
        </w:rPr>
        <w:t>c) estão corretas somente as afirmativas II e III.</w:t>
      </w:r>
    </w:p>
    <w:p w:rsidR="00B10D4C" w:rsidRPr="0046410A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d) nenhuma afirmativa está correta.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e) todas as afirmativas estão corretas.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D14C1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4D14C1">
        <w:rPr>
          <w:rFonts w:ascii="Arial" w:hAnsi="Arial"/>
          <w:b/>
          <w:sz w:val="22"/>
          <w:szCs w:val="24"/>
        </w:rPr>
        <w:t>(ENADE – 2009).</w:t>
      </w:r>
      <w:r>
        <w:rPr>
          <w:rFonts w:ascii="Arial" w:hAnsi="Arial"/>
          <w:b/>
          <w:sz w:val="22"/>
          <w:szCs w:val="24"/>
        </w:rPr>
        <w:t xml:space="preserve"> </w:t>
      </w:r>
      <w:proofErr w:type="gramStart"/>
      <w:r w:rsidRPr="004D14C1">
        <w:rPr>
          <w:rFonts w:ascii="Arial" w:hAnsi="Arial"/>
          <w:sz w:val="22"/>
          <w:szCs w:val="24"/>
        </w:rPr>
        <w:t>A Brás Eletrônicos</w:t>
      </w:r>
      <w:proofErr w:type="gramEnd"/>
      <w:r w:rsidRPr="004D14C1">
        <w:rPr>
          <w:rFonts w:ascii="Arial" w:hAnsi="Arial"/>
          <w:sz w:val="22"/>
          <w:szCs w:val="24"/>
        </w:rPr>
        <w:t xml:space="preserve"> Ltda. monta computadores pessoais. Uma das peças utilizadas na montagem é a placa de memória RAM. No gráfico abaixo são </w:t>
      </w:r>
      <w:r w:rsidRPr="004D14C1">
        <w:rPr>
          <w:rFonts w:ascii="Arial" w:hAnsi="Arial"/>
          <w:sz w:val="22"/>
          <w:szCs w:val="24"/>
        </w:rPr>
        <w:lastRenderedPageBreak/>
        <w:t xml:space="preserve">mostradas as quantidades dessas placas em estoque ao final de cada dia, nos últimos 30 dias, e o nível de </w:t>
      </w:r>
      <w:proofErr w:type="spellStart"/>
      <w:r w:rsidRPr="004D14C1">
        <w:rPr>
          <w:rFonts w:ascii="Arial" w:hAnsi="Arial"/>
          <w:sz w:val="22"/>
          <w:szCs w:val="24"/>
        </w:rPr>
        <w:t>ressuprimento</w:t>
      </w:r>
      <w:proofErr w:type="spellEnd"/>
      <w:r w:rsidRPr="004D14C1">
        <w:rPr>
          <w:rFonts w:ascii="Arial" w:hAnsi="Arial"/>
          <w:sz w:val="22"/>
          <w:szCs w:val="24"/>
        </w:rPr>
        <w:t>. Ao final do dia, o administrador de compras verifica a necessidade de realizar um pedido de peças e, quando necessário, realiza-o imediatamente no sistema on-line do fornecedor.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4F86022A" wp14:editId="630DDC66">
            <wp:extent cx="5572125" cy="19145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Sabendo-se que o lead time é o tempo entre o pedido de suprimento e sua entrada no estoque da empresa (considere que não existe perda de tempo entre a entrega e a entrada em estoque), conclui-se que o lead time médio no período é </w:t>
      </w:r>
      <w:proofErr w:type="gramStart"/>
      <w:r w:rsidRPr="004D14C1">
        <w:rPr>
          <w:rFonts w:ascii="Arial" w:hAnsi="Arial"/>
          <w:sz w:val="22"/>
          <w:szCs w:val="24"/>
        </w:rPr>
        <w:t>de</w:t>
      </w:r>
      <w:proofErr w:type="gramEnd"/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a) </w:t>
      </w:r>
      <w:proofErr w:type="gramStart"/>
      <w:r w:rsidRPr="004D14C1">
        <w:rPr>
          <w:rFonts w:ascii="Arial" w:hAnsi="Arial"/>
          <w:sz w:val="22"/>
          <w:szCs w:val="24"/>
        </w:rPr>
        <w:t>1</w:t>
      </w:r>
      <w:proofErr w:type="gramEnd"/>
      <w:r w:rsidRPr="004D14C1">
        <w:rPr>
          <w:rFonts w:ascii="Arial" w:hAnsi="Arial"/>
          <w:sz w:val="22"/>
          <w:szCs w:val="24"/>
        </w:rPr>
        <w:t xml:space="preserve"> dia.</w:t>
      </w:r>
    </w:p>
    <w:p w:rsidR="00B10D4C" w:rsidRPr="004D14C1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4D14C1">
        <w:rPr>
          <w:rFonts w:ascii="Arial" w:hAnsi="Arial"/>
          <w:b/>
          <w:sz w:val="22"/>
          <w:szCs w:val="24"/>
        </w:rPr>
        <w:t xml:space="preserve">b) </w:t>
      </w:r>
      <w:proofErr w:type="gramStart"/>
      <w:r w:rsidRPr="004D14C1">
        <w:rPr>
          <w:rFonts w:ascii="Arial" w:hAnsi="Arial"/>
          <w:b/>
          <w:sz w:val="22"/>
          <w:szCs w:val="24"/>
        </w:rPr>
        <w:t>2</w:t>
      </w:r>
      <w:proofErr w:type="gramEnd"/>
      <w:r w:rsidRPr="004D14C1">
        <w:rPr>
          <w:rFonts w:ascii="Arial" w:hAnsi="Arial"/>
          <w:b/>
          <w:sz w:val="22"/>
          <w:szCs w:val="24"/>
        </w:rPr>
        <w:t xml:space="preserve"> dias.</w:t>
      </w: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c) </w:t>
      </w:r>
      <w:proofErr w:type="gramStart"/>
      <w:r w:rsidRPr="004D14C1">
        <w:rPr>
          <w:rFonts w:ascii="Arial" w:hAnsi="Arial"/>
          <w:sz w:val="22"/>
          <w:szCs w:val="24"/>
        </w:rPr>
        <w:t>3</w:t>
      </w:r>
      <w:proofErr w:type="gramEnd"/>
      <w:r w:rsidRPr="004D14C1">
        <w:rPr>
          <w:rFonts w:ascii="Arial" w:hAnsi="Arial"/>
          <w:sz w:val="22"/>
          <w:szCs w:val="24"/>
        </w:rPr>
        <w:t xml:space="preserve"> dias.</w:t>
      </w: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d) </w:t>
      </w:r>
      <w:proofErr w:type="gramStart"/>
      <w:r w:rsidRPr="004D14C1">
        <w:rPr>
          <w:rFonts w:ascii="Arial" w:hAnsi="Arial"/>
          <w:sz w:val="22"/>
          <w:szCs w:val="24"/>
        </w:rPr>
        <w:t>9</w:t>
      </w:r>
      <w:proofErr w:type="gramEnd"/>
      <w:r w:rsidRPr="004D14C1">
        <w:rPr>
          <w:rFonts w:ascii="Arial" w:hAnsi="Arial"/>
          <w:sz w:val="22"/>
          <w:szCs w:val="24"/>
        </w:rPr>
        <w:t xml:space="preserve"> dias.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>e) 10 dias.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b/>
          <w:sz w:val="22"/>
          <w:szCs w:val="24"/>
        </w:rPr>
        <w:t>(ENADE – 2006)</w:t>
      </w:r>
      <w:r>
        <w:rPr>
          <w:rFonts w:ascii="Arial" w:hAnsi="Arial"/>
          <w:sz w:val="22"/>
          <w:szCs w:val="24"/>
        </w:rPr>
        <w:t xml:space="preserve">. </w:t>
      </w:r>
      <w:r w:rsidRPr="004D14C1">
        <w:rPr>
          <w:rFonts w:ascii="Arial" w:hAnsi="Arial"/>
          <w:sz w:val="22"/>
          <w:szCs w:val="24"/>
        </w:rPr>
        <w:t>Observe a figura que se segue, onde a capacidade de produção de cada operação está representada em unidades por hora (</w:t>
      </w:r>
      <w:proofErr w:type="spellStart"/>
      <w:r w:rsidRPr="004D14C1">
        <w:rPr>
          <w:rFonts w:ascii="Arial" w:hAnsi="Arial"/>
          <w:sz w:val="22"/>
          <w:szCs w:val="24"/>
        </w:rPr>
        <w:t>un</w:t>
      </w:r>
      <w:proofErr w:type="spellEnd"/>
      <w:r w:rsidRPr="004D14C1">
        <w:rPr>
          <w:rFonts w:ascii="Arial" w:hAnsi="Arial"/>
          <w:sz w:val="22"/>
          <w:szCs w:val="24"/>
        </w:rPr>
        <w:t xml:space="preserve">/h). MP A representa a matéria-prima A, que recebe seguidamente as operações A1, A2 e A3. MP B representa a matéria-prima B, que recebe seguidamente as operações B1 e B2. C1 representa a operação de montagem dos componentes produzidos a partir de </w:t>
      </w:r>
      <w:proofErr w:type="gramStart"/>
      <w:r w:rsidRPr="004D14C1">
        <w:rPr>
          <w:rFonts w:ascii="Arial" w:hAnsi="Arial"/>
          <w:sz w:val="22"/>
          <w:szCs w:val="24"/>
        </w:rPr>
        <w:t>3</w:t>
      </w:r>
      <w:proofErr w:type="gramEnd"/>
      <w:r w:rsidRPr="004D14C1">
        <w:rPr>
          <w:rFonts w:ascii="Arial" w:hAnsi="Arial"/>
          <w:sz w:val="22"/>
          <w:szCs w:val="24"/>
        </w:rPr>
        <w:t xml:space="preserve"> unidades da matéria-prima A e 2 da matéria-prima B. C2 representa a operação que dá o acabamento final ao produto.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25CD1869" wp14:editId="482E4870">
            <wp:extent cx="3990975" cy="14478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Sabendo que a demanda do mercado é de 12 </w:t>
      </w:r>
      <w:proofErr w:type="spellStart"/>
      <w:r w:rsidRPr="004D14C1">
        <w:rPr>
          <w:rFonts w:ascii="Arial" w:hAnsi="Arial"/>
          <w:sz w:val="22"/>
          <w:szCs w:val="24"/>
        </w:rPr>
        <w:t>un</w:t>
      </w:r>
      <w:proofErr w:type="spellEnd"/>
      <w:r w:rsidRPr="004D14C1">
        <w:rPr>
          <w:rFonts w:ascii="Arial" w:hAnsi="Arial"/>
          <w:sz w:val="22"/>
          <w:szCs w:val="24"/>
        </w:rPr>
        <w:t>/h, de quanto é a produção máxima de produtos acabados?</w:t>
      </w: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a) 12 </w:t>
      </w:r>
      <w:proofErr w:type="spellStart"/>
      <w:r w:rsidRPr="004D14C1">
        <w:rPr>
          <w:rFonts w:ascii="Arial" w:hAnsi="Arial"/>
          <w:sz w:val="22"/>
          <w:szCs w:val="24"/>
        </w:rPr>
        <w:t>un</w:t>
      </w:r>
      <w:proofErr w:type="spellEnd"/>
      <w:r w:rsidRPr="004D14C1">
        <w:rPr>
          <w:rFonts w:ascii="Arial" w:hAnsi="Arial"/>
          <w:sz w:val="22"/>
          <w:szCs w:val="24"/>
        </w:rPr>
        <w:t>/h</w:t>
      </w: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b) 10 </w:t>
      </w:r>
      <w:proofErr w:type="spellStart"/>
      <w:r w:rsidRPr="004D14C1">
        <w:rPr>
          <w:rFonts w:ascii="Arial" w:hAnsi="Arial"/>
          <w:sz w:val="22"/>
          <w:szCs w:val="24"/>
        </w:rPr>
        <w:t>un</w:t>
      </w:r>
      <w:proofErr w:type="spellEnd"/>
      <w:r w:rsidRPr="004D14C1">
        <w:rPr>
          <w:rFonts w:ascii="Arial" w:hAnsi="Arial"/>
          <w:sz w:val="22"/>
          <w:szCs w:val="24"/>
        </w:rPr>
        <w:t>/h</w:t>
      </w: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c) </w:t>
      </w:r>
      <w:proofErr w:type="gramStart"/>
      <w:r w:rsidRPr="004D14C1">
        <w:rPr>
          <w:rFonts w:ascii="Arial" w:hAnsi="Arial"/>
          <w:sz w:val="22"/>
          <w:szCs w:val="24"/>
        </w:rPr>
        <w:t>9</w:t>
      </w:r>
      <w:proofErr w:type="gramEnd"/>
      <w:r w:rsidRPr="004D14C1">
        <w:rPr>
          <w:rFonts w:ascii="Arial" w:hAnsi="Arial"/>
          <w:sz w:val="22"/>
          <w:szCs w:val="24"/>
        </w:rPr>
        <w:t xml:space="preserve"> </w:t>
      </w:r>
      <w:proofErr w:type="spellStart"/>
      <w:r w:rsidRPr="004D14C1">
        <w:rPr>
          <w:rFonts w:ascii="Arial" w:hAnsi="Arial"/>
          <w:sz w:val="22"/>
          <w:szCs w:val="24"/>
        </w:rPr>
        <w:t>un</w:t>
      </w:r>
      <w:proofErr w:type="spellEnd"/>
      <w:r w:rsidRPr="004D14C1">
        <w:rPr>
          <w:rFonts w:ascii="Arial" w:hAnsi="Arial"/>
          <w:sz w:val="22"/>
          <w:szCs w:val="24"/>
        </w:rPr>
        <w:t>/h</w:t>
      </w:r>
    </w:p>
    <w:p w:rsidR="00B10D4C" w:rsidRPr="004D14C1" w:rsidRDefault="00B10D4C" w:rsidP="00B10D4C">
      <w:pPr>
        <w:jc w:val="both"/>
        <w:rPr>
          <w:rFonts w:ascii="Arial" w:hAnsi="Arial"/>
          <w:sz w:val="22"/>
          <w:szCs w:val="24"/>
        </w:rPr>
      </w:pPr>
      <w:r w:rsidRPr="004D14C1">
        <w:rPr>
          <w:rFonts w:ascii="Arial" w:hAnsi="Arial"/>
          <w:sz w:val="22"/>
          <w:szCs w:val="24"/>
        </w:rPr>
        <w:t xml:space="preserve">d) </w:t>
      </w:r>
      <w:proofErr w:type="gramStart"/>
      <w:r w:rsidRPr="004D14C1">
        <w:rPr>
          <w:rFonts w:ascii="Arial" w:hAnsi="Arial"/>
          <w:sz w:val="22"/>
          <w:szCs w:val="24"/>
        </w:rPr>
        <w:t>5</w:t>
      </w:r>
      <w:proofErr w:type="gramEnd"/>
      <w:r w:rsidRPr="004D14C1">
        <w:rPr>
          <w:rFonts w:ascii="Arial" w:hAnsi="Arial"/>
          <w:sz w:val="22"/>
          <w:szCs w:val="24"/>
        </w:rPr>
        <w:t xml:space="preserve"> </w:t>
      </w:r>
      <w:proofErr w:type="spellStart"/>
      <w:r w:rsidRPr="004D14C1">
        <w:rPr>
          <w:rFonts w:ascii="Arial" w:hAnsi="Arial"/>
          <w:sz w:val="22"/>
          <w:szCs w:val="24"/>
        </w:rPr>
        <w:t>un</w:t>
      </w:r>
      <w:proofErr w:type="spellEnd"/>
      <w:r w:rsidRPr="004D14C1">
        <w:rPr>
          <w:rFonts w:ascii="Arial" w:hAnsi="Arial"/>
          <w:sz w:val="22"/>
          <w:szCs w:val="24"/>
        </w:rPr>
        <w:t>/h</w:t>
      </w:r>
    </w:p>
    <w:p w:rsidR="00B10D4C" w:rsidRPr="004D14C1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4D14C1">
        <w:rPr>
          <w:rFonts w:ascii="Arial" w:hAnsi="Arial"/>
          <w:b/>
          <w:sz w:val="22"/>
          <w:szCs w:val="24"/>
        </w:rPr>
        <w:t xml:space="preserve">e) </w:t>
      </w:r>
      <w:proofErr w:type="gramStart"/>
      <w:r w:rsidRPr="004D14C1">
        <w:rPr>
          <w:rFonts w:ascii="Arial" w:hAnsi="Arial"/>
          <w:b/>
          <w:sz w:val="22"/>
          <w:szCs w:val="24"/>
        </w:rPr>
        <w:t>3</w:t>
      </w:r>
      <w:proofErr w:type="gramEnd"/>
      <w:r w:rsidRPr="004D14C1">
        <w:rPr>
          <w:rFonts w:ascii="Arial" w:hAnsi="Arial"/>
          <w:b/>
          <w:sz w:val="22"/>
          <w:szCs w:val="24"/>
        </w:rPr>
        <w:t xml:space="preserve"> </w:t>
      </w:r>
      <w:proofErr w:type="spellStart"/>
      <w:r w:rsidRPr="004D14C1">
        <w:rPr>
          <w:rFonts w:ascii="Arial" w:hAnsi="Arial"/>
          <w:b/>
          <w:sz w:val="22"/>
          <w:szCs w:val="24"/>
        </w:rPr>
        <w:t>un</w:t>
      </w:r>
      <w:proofErr w:type="spellEnd"/>
      <w:r w:rsidRPr="004D14C1">
        <w:rPr>
          <w:rFonts w:ascii="Arial" w:hAnsi="Arial"/>
          <w:b/>
          <w:sz w:val="22"/>
          <w:szCs w:val="24"/>
        </w:rPr>
        <w:t>/h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625E6B">
        <w:rPr>
          <w:rFonts w:ascii="Arial" w:hAnsi="Arial"/>
          <w:b/>
          <w:sz w:val="22"/>
          <w:szCs w:val="24"/>
        </w:rPr>
        <w:lastRenderedPageBreak/>
        <w:t>(ENADE – 2006)</w:t>
      </w:r>
      <w:r>
        <w:rPr>
          <w:rFonts w:ascii="Arial" w:hAnsi="Arial"/>
          <w:sz w:val="22"/>
          <w:szCs w:val="24"/>
        </w:rPr>
        <w:t xml:space="preserve">. </w:t>
      </w:r>
      <w:r w:rsidRPr="00625E6B">
        <w:rPr>
          <w:rFonts w:ascii="Arial" w:hAnsi="Arial"/>
          <w:sz w:val="22"/>
          <w:szCs w:val="24"/>
        </w:rPr>
        <w:t>A Cia. Goiás Velho S.A., fabricante de conectores, recebeu uma encomenda de 1.200 conjuntos extensão-tomada, cuja árvore de estrutura é a seguinte: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329DD7CA" wp14:editId="6C6C37D2">
            <wp:extent cx="5760085" cy="217297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625E6B" w:rsidRDefault="00B10D4C" w:rsidP="00B10D4C">
      <w:pPr>
        <w:jc w:val="both"/>
        <w:rPr>
          <w:rFonts w:ascii="Arial" w:hAnsi="Arial"/>
          <w:sz w:val="22"/>
          <w:szCs w:val="24"/>
        </w:rPr>
      </w:pPr>
      <w:r w:rsidRPr="00625E6B">
        <w:rPr>
          <w:rFonts w:ascii="Arial" w:hAnsi="Arial"/>
          <w:sz w:val="22"/>
          <w:szCs w:val="24"/>
        </w:rPr>
        <w:t>Os números entre parênteses referem-se às quantidades utilizadas na produção de cada conjunto. A Goiás Velho possui em estoque: extensão-tomada = 200; tomada = 100; extensão = 500; fio = 2.000. A nova política de estoques da empresa é a de não manter saldos em estoque, quer em conjuntos, quer em componentes.</w:t>
      </w:r>
    </w:p>
    <w:p w:rsidR="00B10D4C" w:rsidRPr="00625E6B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625E6B">
        <w:rPr>
          <w:rFonts w:ascii="Arial" w:hAnsi="Arial"/>
          <w:sz w:val="22"/>
          <w:szCs w:val="24"/>
        </w:rPr>
        <w:t xml:space="preserve">A partir das informações apresentadas, pode-se concluir que a quantidade do componente fio (especificação </w:t>
      </w:r>
      <w:proofErr w:type="gramStart"/>
      <w:r w:rsidRPr="00625E6B">
        <w:rPr>
          <w:rFonts w:ascii="Arial" w:hAnsi="Arial"/>
          <w:sz w:val="22"/>
          <w:szCs w:val="24"/>
        </w:rPr>
        <w:t>2</w:t>
      </w:r>
      <w:proofErr w:type="gramEnd"/>
      <w:r w:rsidRPr="00625E6B">
        <w:rPr>
          <w:rFonts w:ascii="Arial" w:hAnsi="Arial"/>
          <w:sz w:val="22"/>
          <w:szCs w:val="24"/>
        </w:rPr>
        <w:t xml:space="preserve"> x 16 AWG) que precisa ser adquirido para atender a encomenda de 1.200 conjuntos extensão-tomada (utilizando todo o estoque existente) é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625E6B" w:rsidRDefault="00B10D4C" w:rsidP="00B10D4C">
      <w:pPr>
        <w:jc w:val="both"/>
        <w:rPr>
          <w:rFonts w:ascii="Arial" w:hAnsi="Arial"/>
          <w:sz w:val="22"/>
          <w:szCs w:val="24"/>
        </w:rPr>
      </w:pPr>
      <w:r w:rsidRPr="00625E6B">
        <w:rPr>
          <w:rFonts w:ascii="Arial" w:hAnsi="Arial"/>
          <w:sz w:val="22"/>
          <w:szCs w:val="24"/>
        </w:rPr>
        <w:t>a) 25.600</w:t>
      </w:r>
    </w:p>
    <w:p w:rsidR="00B10D4C" w:rsidRPr="00625E6B" w:rsidRDefault="00B10D4C" w:rsidP="00B10D4C">
      <w:pPr>
        <w:jc w:val="both"/>
        <w:rPr>
          <w:rFonts w:ascii="Arial" w:hAnsi="Arial"/>
          <w:sz w:val="22"/>
          <w:szCs w:val="24"/>
        </w:rPr>
      </w:pPr>
      <w:r w:rsidRPr="00625E6B">
        <w:rPr>
          <w:rFonts w:ascii="Arial" w:hAnsi="Arial"/>
          <w:sz w:val="22"/>
          <w:szCs w:val="24"/>
        </w:rPr>
        <w:t>b) 21.000</w:t>
      </w:r>
    </w:p>
    <w:p w:rsidR="00B10D4C" w:rsidRPr="00625E6B" w:rsidRDefault="00B10D4C" w:rsidP="00B10D4C">
      <w:pPr>
        <w:jc w:val="both"/>
        <w:rPr>
          <w:rFonts w:ascii="Arial" w:hAnsi="Arial"/>
          <w:sz w:val="22"/>
          <w:szCs w:val="24"/>
        </w:rPr>
      </w:pPr>
      <w:r w:rsidRPr="00625E6B">
        <w:rPr>
          <w:rFonts w:ascii="Arial" w:hAnsi="Arial"/>
          <w:sz w:val="22"/>
          <w:szCs w:val="24"/>
        </w:rPr>
        <w:t>c) 12.700</w:t>
      </w:r>
    </w:p>
    <w:p w:rsidR="00B10D4C" w:rsidRPr="00625E6B" w:rsidRDefault="00B10D4C" w:rsidP="00B10D4C">
      <w:pPr>
        <w:jc w:val="both"/>
        <w:rPr>
          <w:rFonts w:ascii="Arial" w:hAnsi="Arial"/>
          <w:sz w:val="22"/>
          <w:szCs w:val="24"/>
        </w:rPr>
      </w:pPr>
      <w:r w:rsidRPr="00625E6B">
        <w:rPr>
          <w:rFonts w:ascii="Arial" w:hAnsi="Arial"/>
          <w:sz w:val="22"/>
          <w:szCs w:val="24"/>
        </w:rPr>
        <w:t>d) 11.000</w:t>
      </w:r>
    </w:p>
    <w:p w:rsidR="00B10D4C" w:rsidRPr="00625E6B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625E6B">
        <w:rPr>
          <w:rFonts w:ascii="Arial" w:hAnsi="Arial"/>
          <w:b/>
          <w:sz w:val="22"/>
          <w:szCs w:val="24"/>
        </w:rPr>
        <w:t>e) 10.700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8522CE" w:rsidRDefault="00B10D4C" w:rsidP="00B10D4C">
      <w:pPr>
        <w:jc w:val="both"/>
        <w:rPr>
          <w:rFonts w:ascii="Arial" w:hAnsi="Arial"/>
          <w:sz w:val="22"/>
          <w:szCs w:val="24"/>
        </w:rPr>
      </w:pPr>
      <w:r w:rsidRPr="00EA1941">
        <w:rPr>
          <w:rFonts w:ascii="Arial" w:hAnsi="Arial"/>
          <w:b/>
          <w:sz w:val="22"/>
          <w:szCs w:val="24"/>
        </w:rPr>
        <w:t>(ENADE – 2006).</w:t>
      </w:r>
      <w:r>
        <w:rPr>
          <w:rFonts w:ascii="Arial" w:hAnsi="Arial"/>
          <w:sz w:val="22"/>
          <w:szCs w:val="24"/>
        </w:rPr>
        <w:t xml:space="preserve"> </w:t>
      </w:r>
      <w:r w:rsidRPr="008522CE">
        <w:rPr>
          <w:rFonts w:ascii="Arial" w:hAnsi="Arial"/>
          <w:sz w:val="22"/>
          <w:szCs w:val="24"/>
        </w:rPr>
        <w:t>A Cia. Alonso de Auto Peças Ltda. distribui peças para oficinas de reparo de automóveis localizadas em grande área metropolitana. Embora se trate de um mercado competitivo, a Cia. Alonso gostaria de oferecer níveis de estoque adequados às oficinas atendidas, ao mesmo tempo em que deseja maximizar seus lucros. Ela é sabedora de que, à medida que aumenta a percentagem média de atendimentos aos clientes (nível de serviço), maior é seu custo de estoques.</w:t>
      </w:r>
    </w:p>
    <w:p w:rsidR="00B10D4C" w:rsidRPr="008522CE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A fim de determinar a influência dos níveis de estoque no percentual de atendimento aos clientes, a Alonso fez um levantamento dos principais itens de seu estoque nos últimos seis meses. A seguinte tabela foi preparada: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EA67285" wp14:editId="22841C47">
            <wp:extent cx="3467100" cy="19145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8522CE" w:rsidRDefault="00B10D4C" w:rsidP="00B10D4C">
      <w:pPr>
        <w:jc w:val="both"/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 xml:space="preserve">A partir dos dados apresentados nessa tabela, pode-se concluir que o maior lucro ocorrerá quando o nível de serviço for equivalente </w:t>
      </w:r>
      <w:proofErr w:type="gramStart"/>
      <w:r w:rsidRPr="008522CE">
        <w:rPr>
          <w:rFonts w:ascii="Arial" w:hAnsi="Arial"/>
          <w:sz w:val="22"/>
          <w:szCs w:val="24"/>
        </w:rPr>
        <w:t>a</w:t>
      </w:r>
      <w:proofErr w:type="gramEnd"/>
    </w:p>
    <w:p w:rsidR="00B10D4C" w:rsidRPr="008522CE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B10D4C" w:rsidRPr="008522CE" w:rsidRDefault="00B10D4C" w:rsidP="00B10D4C">
      <w:pPr>
        <w:jc w:val="both"/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a) 80%.</w:t>
      </w:r>
    </w:p>
    <w:p w:rsidR="00B10D4C" w:rsidRPr="008522CE" w:rsidRDefault="00B10D4C" w:rsidP="00B10D4C">
      <w:pPr>
        <w:jc w:val="both"/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b) 85%.</w:t>
      </w:r>
    </w:p>
    <w:p w:rsidR="00B10D4C" w:rsidRPr="008522CE" w:rsidRDefault="00B10D4C" w:rsidP="00B10D4C">
      <w:pPr>
        <w:jc w:val="both"/>
        <w:rPr>
          <w:rFonts w:ascii="Arial" w:hAnsi="Arial"/>
          <w:b/>
          <w:sz w:val="22"/>
          <w:szCs w:val="24"/>
        </w:rPr>
      </w:pPr>
      <w:r w:rsidRPr="008522CE">
        <w:rPr>
          <w:rFonts w:ascii="Arial" w:hAnsi="Arial"/>
          <w:b/>
          <w:sz w:val="22"/>
          <w:szCs w:val="24"/>
        </w:rPr>
        <w:t>c) 90%.</w:t>
      </w:r>
    </w:p>
    <w:p w:rsidR="00B10D4C" w:rsidRPr="008522CE" w:rsidRDefault="00B10D4C" w:rsidP="00B10D4C">
      <w:pPr>
        <w:jc w:val="both"/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d) 95%.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e) 98%.</w:t>
      </w:r>
    </w:p>
    <w:p w:rsidR="00B10D4C" w:rsidRDefault="00B10D4C" w:rsidP="00B10D4C">
      <w:pPr>
        <w:jc w:val="both"/>
        <w:rPr>
          <w:rFonts w:ascii="Arial" w:hAnsi="Arial"/>
          <w:sz w:val="22"/>
          <w:szCs w:val="24"/>
        </w:rPr>
      </w:pPr>
    </w:p>
    <w:p w:rsidR="001456FA" w:rsidRDefault="001456FA">
      <w:bookmarkStart w:id="0" w:name="_GoBack"/>
      <w:bookmarkEnd w:id="0"/>
    </w:p>
    <w:sectPr w:rsidR="00145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C"/>
    <w:rsid w:val="001456FA"/>
    <w:rsid w:val="00B1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4C"/>
    <w:pPr>
      <w:spacing w:after="0" w:line="240" w:lineRule="auto"/>
    </w:pPr>
    <w:rPr>
      <w:rFonts w:ascii="Times New Roman" w:hAnsi="Times New Roman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0D4C"/>
    <w:pPr>
      <w:spacing w:after="0" w:line="240" w:lineRule="auto"/>
    </w:pPr>
    <w:rPr>
      <w:rFonts w:ascii="Times New Roman" w:hAnsi="Times New Roman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0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4C"/>
    <w:pPr>
      <w:spacing w:after="0" w:line="240" w:lineRule="auto"/>
    </w:pPr>
    <w:rPr>
      <w:rFonts w:ascii="Times New Roman" w:hAnsi="Times New Roman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0D4C"/>
    <w:pPr>
      <w:spacing w:after="0" w:line="240" w:lineRule="auto"/>
    </w:pPr>
    <w:rPr>
      <w:rFonts w:ascii="Times New Roman" w:hAnsi="Times New Roman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0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1927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</dc:creator>
  <cp:lastModifiedBy>joao paulo</cp:lastModifiedBy>
  <cp:revision>1</cp:revision>
  <dcterms:created xsi:type="dcterms:W3CDTF">2018-10-26T13:53:00Z</dcterms:created>
  <dcterms:modified xsi:type="dcterms:W3CDTF">2018-10-26T13:59:00Z</dcterms:modified>
</cp:coreProperties>
</file>